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1ED1" w14:textId="49489E1E" w:rsidR="00D26B4F" w:rsidRPr="00D26B4F" w:rsidRDefault="00D26B4F" w:rsidP="00D26B4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</w:pPr>
      <w:r w:rsidRPr="00D26B4F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Nabór os</w:t>
      </w:r>
      <w:r w:rsidR="00C25124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oby chętnej</w:t>
      </w:r>
      <w:r w:rsidRPr="00D26B4F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 xml:space="preserve"> do programu</w:t>
      </w:r>
      <w:r w:rsidRPr="00D26B4F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br/>
        <w:t xml:space="preserve">„ASYSTENT OSOBISTY OSOBY NIEPEŁNOSPRAWNEJ”- edycja </w:t>
      </w:r>
      <w:r w:rsidR="00EB343B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2021</w:t>
      </w:r>
      <w:r w:rsidRPr="00D26B4F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”</w:t>
      </w:r>
    </w:p>
    <w:p w14:paraId="26550A6C" w14:textId="353FAD03" w:rsidR="00D26B4F" w:rsidRPr="00D26B4F" w:rsidRDefault="00D26B4F" w:rsidP="00D26B4F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111111"/>
          <w:sz w:val="20"/>
          <w:szCs w:val="20"/>
          <w:lang w:eastAsia="pl-PL"/>
        </w:rPr>
      </w:pPr>
      <w:r w:rsidRPr="00C45584">
        <w:rPr>
          <w:rFonts w:eastAsia="Times New Roman" w:cstheme="minorHAnsi"/>
          <w:color w:val="111111"/>
          <w:sz w:val="20"/>
          <w:szCs w:val="20"/>
          <w:lang w:eastAsia="pl-PL"/>
        </w:rPr>
        <w:t xml:space="preserve">Poręba dn. </w:t>
      </w:r>
      <w:r w:rsidR="00942975">
        <w:rPr>
          <w:rFonts w:eastAsia="Times New Roman" w:cstheme="minorHAnsi"/>
          <w:color w:val="111111"/>
          <w:sz w:val="20"/>
          <w:szCs w:val="20"/>
          <w:lang w:eastAsia="pl-PL"/>
        </w:rPr>
        <w:t>22.06</w:t>
      </w:r>
      <w:r w:rsidRPr="00C45584">
        <w:rPr>
          <w:rFonts w:eastAsia="Times New Roman" w:cstheme="minorHAnsi"/>
          <w:color w:val="111111"/>
          <w:sz w:val="20"/>
          <w:szCs w:val="20"/>
          <w:lang w:eastAsia="pl-PL"/>
        </w:rPr>
        <w:t>.2021</w:t>
      </w:r>
      <w:r w:rsidRPr="00D26B4F">
        <w:rPr>
          <w:rFonts w:eastAsia="Times New Roman" w:cstheme="minorHAnsi"/>
          <w:color w:val="111111"/>
          <w:sz w:val="20"/>
          <w:szCs w:val="20"/>
          <w:lang w:eastAsia="pl-PL"/>
        </w:rPr>
        <w:t>r.</w:t>
      </w:r>
    </w:p>
    <w:p w14:paraId="0AFC8B00" w14:textId="77777777" w:rsidR="00EB343B" w:rsidRDefault="00EB343B" w:rsidP="00C45584">
      <w:pPr>
        <w:pStyle w:val="Bezodstpw"/>
        <w:jc w:val="center"/>
        <w:rPr>
          <w:b/>
          <w:bCs/>
          <w:sz w:val="24"/>
          <w:szCs w:val="24"/>
          <w:lang w:eastAsia="pl-PL"/>
        </w:rPr>
      </w:pPr>
    </w:p>
    <w:p w14:paraId="5C3DB56D" w14:textId="3C5E5C02" w:rsidR="00C45584" w:rsidRPr="00C45584" w:rsidRDefault="00D26B4F" w:rsidP="00C45584">
      <w:pPr>
        <w:pStyle w:val="Bezodstpw"/>
        <w:jc w:val="center"/>
        <w:rPr>
          <w:b/>
          <w:bCs/>
          <w:sz w:val="24"/>
          <w:szCs w:val="24"/>
          <w:lang w:eastAsia="pl-PL"/>
        </w:rPr>
      </w:pPr>
      <w:r w:rsidRPr="00C45584">
        <w:rPr>
          <w:b/>
          <w:bCs/>
          <w:sz w:val="24"/>
          <w:szCs w:val="24"/>
          <w:lang w:eastAsia="pl-PL"/>
        </w:rPr>
        <w:t>Kierownik</w:t>
      </w:r>
      <w:r w:rsidR="00C45584">
        <w:rPr>
          <w:b/>
          <w:bCs/>
          <w:sz w:val="24"/>
          <w:szCs w:val="24"/>
          <w:lang w:eastAsia="pl-PL"/>
        </w:rPr>
        <w:t xml:space="preserve"> </w:t>
      </w:r>
      <w:r w:rsidRPr="00C45584">
        <w:rPr>
          <w:b/>
          <w:bCs/>
          <w:sz w:val="24"/>
          <w:szCs w:val="24"/>
          <w:lang w:eastAsia="pl-PL"/>
        </w:rPr>
        <w:t>Miejsk</w:t>
      </w:r>
      <w:r w:rsidR="003A28E7" w:rsidRPr="00C45584">
        <w:rPr>
          <w:b/>
          <w:bCs/>
          <w:sz w:val="24"/>
          <w:szCs w:val="24"/>
          <w:lang w:eastAsia="pl-PL"/>
        </w:rPr>
        <w:t>iego</w:t>
      </w:r>
      <w:r w:rsidRPr="00C45584">
        <w:rPr>
          <w:b/>
          <w:bCs/>
          <w:sz w:val="24"/>
          <w:szCs w:val="24"/>
          <w:lang w:eastAsia="pl-PL"/>
        </w:rPr>
        <w:t xml:space="preserve"> Ośrodka Pomocy Społecznej w </w:t>
      </w:r>
      <w:r w:rsidRPr="00C45584">
        <w:rPr>
          <w:b/>
          <w:bCs/>
          <w:sz w:val="24"/>
          <w:szCs w:val="24"/>
        </w:rPr>
        <w:t>Porębie</w:t>
      </w:r>
    </w:p>
    <w:p w14:paraId="4E208145" w14:textId="77777777" w:rsidR="00C45584" w:rsidRPr="00C45584" w:rsidRDefault="00D26B4F" w:rsidP="00C45584">
      <w:pPr>
        <w:pStyle w:val="Bezodstpw"/>
        <w:jc w:val="center"/>
        <w:rPr>
          <w:b/>
          <w:bCs/>
          <w:sz w:val="24"/>
          <w:szCs w:val="24"/>
          <w:u w:val="single"/>
          <w:lang w:eastAsia="pl-PL"/>
        </w:rPr>
      </w:pPr>
      <w:r w:rsidRPr="00C45584">
        <w:rPr>
          <w:b/>
          <w:bCs/>
          <w:sz w:val="24"/>
          <w:szCs w:val="24"/>
        </w:rPr>
        <w:t>ogłasza</w:t>
      </w:r>
      <w:r w:rsidRPr="00C45584">
        <w:rPr>
          <w:b/>
          <w:bCs/>
          <w:sz w:val="24"/>
          <w:szCs w:val="24"/>
          <w:lang w:eastAsia="pl-PL"/>
        </w:rPr>
        <w:t xml:space="preserve"> nabór na stanowisko </w:t>
      </w:r>
      <w:r w:rsidRPr="00C45584">
        <w:rPr>
          <w:b/>
          <w:bCs/>
          <w:sz w:val="24"/>
          <w:szCs w:val="24"/>
          <w:u w:val="single"/>
          <w:lang w:eastAsia="pl-PL"/>
        </w:rPr>
        <w:t>asystenta osobistego osoby niepełnosprawnej</w:t>
      </w:r>
    </w:p>
    <w:p w14:paraId="16DB398E" w14:textId="51FC10E2" w:rsidR="00D26B4F" w:rsidRPr="00D26B4F" w:rsidRDefault="00D26B4F" w:rsidP="00C45584">
      <w:pPr>
        <w:pStyle w:val="Bezodstpw"/>
        <w:jc w:val="center"/>
        <w:rPr>
          <w:b/>
          <w:bCs/>
          <w:sz w:val="24"/>
          <w:szCs w:val="24"/>
          <w:lang w:eastAsia="pl-PL"/>
        </w:rPr>
      </w:pP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w </w:t>
      </w:r>
      <w:r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Miejskim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 Ośrodku Pomocy Społecznej w </w:t>
      </w:r>
      <w:r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Porębie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 w ramach Programu Ministerstwa Rodziny, Pracy i Polityki Społecznej „Asystent osobisty osoby niepełnosprawnej”- edycja </w:t>
      </w:r>
      <w:r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2021</w:t>
      </w:r>
    </w:p>
    <w:p w14:paraId="516813B4" w14:textId="77777777" w:rsidR="00C45584" w:rsidRDefault="00C45584" w:rsidP="00C455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Stanowisko i miejsce pracy </w:t>
      </w:r>
      <w:r w:rsidRPr="00C45584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asystent osobisty osoby niepełnosprawnej w Miejskim Ośrodku Pomocy Społecznej w Porębie.</w:t>
      </w:r>
    </w:p>
    <w:p w14:paraId="0FB6AEA5" w14:textId="61CEB0F8" w:rsidR="00C45584" w:rsidRPr="00C45584" w:rsidRDefault="00C45584" w:rsidP="00C45584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9F89D15" w14:textId="7417469E" w:rsidR="00734832" w:rsidRPr="00C45584" w:rsidRDefault="00D26B4F" w:rsidP="00734832">
      <w:pPr>
        <w:pStyle w:val="Akapitzlist"/>
        <w:numPr>
          <w:ilvl w:val="0"/>
          <w:numId w:val="1"/>
        </w:numPr>
        <w:tabs>
          <w:tab w:val="clear" w:pos="720"/>
          <w:tab w:val="num" w:pos="1701"/>
        </w:tabs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4558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Warunki zatrudnienia</w:t>
      </w:r>
      <w:r w:rsidRPr="00C45584">
        <w:rPr>
          <w:rFonts w:eastAsia="Times New Roman" w:cstheme="minorHAnsi"/>
          <w:color w:val="000000"/>
          <w:sz w:val="24"/>
          <w:szCs w:val="24"/>
          <w:lang w:eastAsia="pl-PL"/>
        </w:rPr>
        <w:t>: umowa zlecenie w trakcie realizacji </w:t>
      </w:r>
      <w:r w:rsidRPr="00C45584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Programu Ministerstwa Rodziny, Pracy i Polityki Społecznej „Asystent osobisty osoby niepełnosprawnej”- edycja 2021.</w:t>
      </w:r>
      <w:r w:rsidR="003A28E7" w:rsidRPr="00C45584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</w:t>
      </w:r>
      <w:r w:rsidR="0094297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Ilość godzin do wypracowania - 300h. </w:t>
      </w:r>
    </w:p>
    <w:p w14:paraId="7E55BB1F" w14:textId="77777777" w:rsidR="00734832" w:rsidRPr="00C45584" w:rsidRDefault="00734832" w:rsidP="00734832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23F5CDE" w14:textId="55C44357" w:rsidR="00734832" w:rsidRPr="00C45584" w:rsidRDefault="00C45584" w:rsidP="00211C8A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567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 </w:t>
      </w:r>
      <w:r w:rsidR="00734832" w:rsidRPr="00C4558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Okres zatrudnienia: </w:t>
      </w:r>
      <w:r w:rsidR="00942975">
        <w:rPr>
          <w:rFonts w:eastAsia="Times New Roman" w:cstheme="minorHAnsi"/>
          <w:color w:val="000000"/>
          <w:sz w:val="24"/>
          <w:szCs w:val="24"/>
          <w:lang w:eastAsia="pl-PL"/>
        </w:rPr>
        <w:t>lipiec</w:t>
      </w:r>
      <w:r w:rsidR="00A407C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2021r. – </w:t>
      </w:r>
      <w:r w:rsidR="00734832" w:rsidRPr="00C45584">
        <w:rPr>
          <w:rFonts w:eastAsia="Times New Roman" w:cstheme="minorHAnsi"/>
          <w:color w:val="000000"/>
          <w:sz w:val="24"/>
          <w:szCs w:val="24"/>
          <w:lang w:eastAsia="pl-PL"/>
        </w:rPr>
        <w:t>grudzień</w:t>
      </w:r>
      <w:r w:rsidR="00A407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A407CE" w:rsidRPr="00A407CE">
        <w:rPr>
          <w:rFonts w:eastAsia="Times New Roman" w:cstheme="minorHAnsi"/>
          <w:color w:val="000000"/>
          <w:sz w:val="24"/>
          <w:szCs w:val="24"/>
          <w:lang w:eastAsia="pl-PL"/>
        </w:rPr>
        <w:t>2021 r.</w:t>
      </w:r>
    </w:p>
    <w:p w14:paraId="678403AB" w14:textId="75D05727" w:rsidR="00734832" w:rsidRPr="00C45584" w:rsidRDefault="00734832" w:rsidP="00211C8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4558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Liczba miejsc:</w:t>
      </w:r>
      <w:r w:rsidRPr="00C455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25124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C455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4AB8213F" w14:textId="6DD56CAB" w:rsidR="00A407CE" w:rsidRPr="00A407CE" w:rsidRDefault="00D26B4F" w:rsidP="00A407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4558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</w:t>
      </w:r>
      <w:r w:rsidR="00A407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niezbędne</w:t>
      </w:r>
      <w:r w:rsidRPr="00C45584">
        <w:rPr>
          <w:rFonts w:eastAsia="Times New Roman" w:cstheme="minorHAnsi"/>
          <w:color w:val="000000"/>
          <w:sz w:val="24"/>
          <w:szCs w:val="24"/>
          <w:lang w:eastAsia="pl-PL"/>
        </w:rPr>
        <w:t>: </w:t>
      </w:r>
    </w:p>
    <w:p w14:paraId="06B35783" w14:textId="1E86276E" w:rsidR="00A407CE" w:rsidRPr="00D26B4F" w:rsidRDefault="00A407CE" w:rsidP="00A407C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posiadanie pełnej zdolności do czynności prawnych </w:t>
      </w:r>
    </w:p>
    <w:p w14:paraId="2930E128" w14:textId="19830623" w:rsidR="00A407CE" w:rsidRPr="00D26B4F" w:rsidRDefault="00A407CE" w:rsidP="00A407CE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korzystanie z pełni praw publicznych, </w:t>
      </w:r>
    </w:p>
    <w:p w14:paraId="533A8795" w14:textId="077046FC" w:rsidR="00A407CE" w:rsidRDefault="00A407CE" w:rsidP="00A407CE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posiadanie obywatelstwa polskiego,</w:t>
      </w:r>
    </w:p>
    <w:p w14:paraId="7BC1F584" w14:textId="518E5B7C" w:rsidR="00A407CE" w:rsidRPr="00A407CE" w:rsidRDefault="00A407CE" w:rsidP="00A407CE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wykształcenie: minimum średnie</w:t>
      </w:r>
    </w:p>
    <w:p w14:paraId="2624EFFF" w14:textId="7E08F722" w:rsidR="00A407CE" w:rsidRPr="00EB343B" w:rsidRDefault="00D26B4F" w:rsidP="00A407C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hanging="57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Wymagania </w:t>
      </w:r>
      <w:r w:rsidR="00A407CE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dodatkowe</w:t>
      </w:r>
      <w:r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:</w:t>
      </w:r>
    </w:p>
    <w:p w14:paraId="38FDD341" w14:textId="77777777" w:rsidR="00EB343B" w:rsidRPr="00A407CE" w:rsidRDefault="00EB343B" w:rsidP="00EB343B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88A7D29" w14:textId="496763ED" w:rsidR="00A407CE" w:rsidRPr="00EB343B" w:rsidRDefault="00A407CE" w:rsidP="00EB343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B343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 potwierdzający uzyskanie kwalifikacji w następujących kierunkach; asystent osoby niepełnosprawnej, opiekun osoby starszej, opiekun medyczny, </w:t>
      </w:r>
    </w:p>
    <w:p w14:paraId="18C3B967" w14:textId="2A65FB72" w:rsidR="00A407CE" w:rsidRPr="00EB343B" w:rsidRDefault="00A407CE" w:rsidP="00EB343B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B343B">
        <w:rPr>
          <w:rFonts w:eastAsia="Times New Roman" w:cstheme="minorHAnsi"/>
          <w:color w:val="000000"/>
          <w:sz w:val="24"/>
          <w:szCs w:val="24"/>
          <w:lang w:eastAsia="pl-PL"/>
        </w:rPr>
        <w:t>co najmniej 6-miesięczne, udokumentowane doświadczenie zawodowe, udzielanie wsparcia osobom niepełnosprawnym np. doświadczenie zawodowe, udzielane wsparcia osobom niepełnosprawnym w formie wolontariatu.</w:t>
      </w:r>
    </w:p>
    <w:p w14:paraId="282D7F12" w14:textId="77777777" w:rsidR="00EB343B" w:rsidRDefault="00D26B4F" w:rsidP="00EB343B">
      <w:pPr>
        <w:numPr>
          <w:ilvl w:val="0"/>
          <w:numId w:val="3"/>
        </w:numPr>
        <w:spacing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posiadanie nieposzlakowanej opinii. </w:t>
      </w:r>
    </w:p>
    <w:p w14:paraId="7D2F0541" w14:textId="15EFB633" w:rsidR="00D26B4F" w:rsidRDefault="00D26B4F" w:rsidP="00EB343B">
      <w:pPr>
        <w:numPr>
          <w:ilvl w:val="0"/>
          <w:numId w:val="3"/>
        </w:numPr>
        <w:spacing w:before="100" w:beforeAutospacing="1" w:after="0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odporność na stres,</w:t>
      </w:r>
    </w:p>
    <w:p w14:paraId="7DFC2CE8" w14:textId="7D098B09" w:rsidR="00EB343B" w:rsidRPr="00D26B4F" w:rsidRDefault="00EB343B" w:rsidP="00346F3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dyspozycyjność,</w:t>
      </w:r>
    </w:p>
    <w:p w14:paraId="0FE986BA" w14:textId="77777777" w:rsidR="00D26B4F" w:rsidRPr="00D26B4F" w:rsidRDefault="00D26B4F" w:rsidP="00346F32">
      <w:pPr>
        <w:numPr>
          <w:ilvl w:val="0"/>
          <w:numId w:val="5"/>
        </w:numPr>
        <w:tabs>
          <w:tab w:val="clear" w:pos="720"/>
          <w:tab w:val="num" w:pos="284"/>
        </w:tabs>
        <w:spacing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samodzielność w działaniu oraz kreatywność,</w:t>
      </w:r>
    </w:p>
    <w:p w14:paraId="0CE247A5" w14:textId="77777777" w:rsidR="00D26B4F" w:rsidRPr="00D26B4F" w:rsidRDefault="00D26B4F" w:rsidP="00346F32">
      <w:pPr>
        <w:numPr>
          <w:ilvl w:val="0"/>
          <w:numId w:val="5"/>
        </w:numPr>
        <w:tabs>
          <w:tab w:val="clear" w:pos="720"/>
          <w:tab w:val="num" w:pos="284"/>
        </w:tabs>
        <w:spacing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kurs pierwszej pomocy przedmedycznej</w:t>
      </w:r>
    </w:p>
    <w:p w14:paraId="5FE32FA6" w14:textId="77777777" w:rsidR="00D26B4F" w:rsidRPr="00D26B4F" w:rsidRDefault="00D26B4F" w:rsidP="00D26B4F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111111"/>
          <w:sz w:val="24"/>
          <w:szCs w:val="24"/>
          <w:u w:val="single"/>
          <w:lang w:eastAsia="pl-PL"/>
        </w:rPr>
        <w:t>Usługi asystenta osobistego osoby niepełnosprawnej w szczególności mogą polegać na pomocy asystenta w :</w:t>
      </w:r>
    </w:p>
    <w:p w14:paraId="29A7E1AD" w14:textId="2E5D31AF" w:rsidR="00D26B4F" w:rsidRPr="00D26B4F" w:rsidRDefault="00D26B4F" w:rsidP="00346F3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wyjściu, powrocie oraz/lub dojazdach w wybrane przez uczestnika Programu miejsce</w:t>
      </w:r>
      <w:r w:rsidR="00346F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(np. dom, praca, placówki oświatowe i szkoleniowe, świątynie, placówki służby zdrowia i rehabilitacyjne, gabinety lekarskie</w:t>
      </w:r>
      <w:r w:rsidRPr="00C455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terapeutyczne</w:t>
      </w: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, urzędy, znajomi, rodzina, instytucje finansowe, wydarzenia kulturalne, rozrywkowe/społeczne, sportowe itp.);</w:t>
      </w:r>
    </w:p>
    <w:p w14:paraId="288972AE" w14:textId="77777777" w:rsidR="00D26B4F" w:rsidRPr="00D26B4F" w:rsidRDefault="00D26B4F" w:rsidP="00346F3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zakupach, z zastrzeżeniem aktywnego udziału uczestnika Programu przy ich realizacji;</w:t>
      </w:r>
    </w:p>
    <w:p w14:paraId="17E5FCE2" w14:textId="77777777" w:rsidR="00D26B4F" w:rsidRPr="00D26B4F" w:rsidRDefault="00D26B4F" w:rsidP="00346F3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załatwieniu spraw urzędowych,</w:t>
      </w:r>
    </w:p>
    <w:p w14:paraId="6D233002" w14:textId="77777777" w:rsidR="00D26B4F" w:rsidRPr="00D26B4F" w:rsidRDefault="00D26B4F" w:rsidP="00346F3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nawiązaniu kontaktu/współpracy z różnego rodzaju organizacjami;</w:t>
      </w:r>
    </w:p>
    <w:p w14:paraId="79F5A89F" w14:textId="554E58C0" w:rsidR="00D26B4F" w:rsidRPr="00C45584" w:rsidRDefault="00D26B4F" w:rsidP="00346F3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korzystaniu z dóbr kultury ( tj. muzeum, teatr, kino, galerie sztuki, wystawy itp.).</w:t>
      </w:r>
    </w:p>
    <w:p w14:paraId="39AF9F75" w14:textId="393D45F7" w:rsidR="00D26B4F" w:rsidRPr="00D26B4F" w:rsidRDefault="00D26B4F" w:rsidP="00346F3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45584">
        <w:rPr>
          <w:rFonts w:eastAsia="Times New Roman" w:cstheme="minorHAnsi"/>
          <w:color w:val="000000"/>
          <w:sz w:val="24"/>
          <w:szCs w:val="24"/>
          <w:lang w:eastAsia="pl-PL"/>
        </w:rPr>
        <w:t>wykonywaniu czynności dnia codziennego</w:t>
      </w:r>
    </w:p>
    <w:p w14:paraId="3D3C9BCC" w14:textId="77777777" w:rsidR="00734832" w:rsidRPr="00C45584" w:rsidRDefault="00D26B4F" w:rsidP="00734832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111111"/>
          <w:sz w:val="24"/>
          <w:szCs w:val="24"/>
          <w:u w:val="single"/>
          <w:lang w:eastAsia="pl-PL"/>
        </w:rPr>
        <w:t>Usługi asystenta osobistego osoby niepełnosprawnej mogą być realizowane 7 dni w tygodniu, w godzinach 7:00 do 22:00, w uzasadnionych przypadkach godziny wykonywania usług mogą zostać zmienione.</w:t>
      </w:r>
    </w:p>
    <w:p w14:paraId="63498172" w14:textId="728F4773" w:rsidR="00D26B4F" w:rsidRPr="00C45584" w:rsidRDefault="00D26B4F" w:rsidP="0073483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hanging="578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Wykaz dokumentów</w:t>
      </w:r>
      <w:r w:rsidRPr="00C45584">
        <w:rPr>
          <w:rFonts w:eastAsia="Times New Roman" w:cstheme="minorHAnsi"/>
          <w:color w:val="111111"/>
          <w:sz w:val="24"/>
          <w:szCs w:val="24"/>
          <w:lang w:eastAsia="pl-PL"/>
        </w:rPr>
        <w:t> wymaganych przy składaniu ofert:</w:t>
      </w:r>
    </w:p>
    <w:p w14:paraId="15F7D52C" w14:textId="77777777" w:rsidR="00D26B4F" w:rsidRPr="00D26B4F" w:rsidRDefault="00D26B4F" w:rsidP="00211C8A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CV- Curriculum Vitae</w:t>
      </w:r>
    </w:p>
    <w:p w14:paraId="5FB9BBE5" w14:textId="77777777" w:rsidR="00D26B4F" w:rsidRPr="00D26B4F" w:rsidRDefault="00D26B4F" w:rsidP="00A407CE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oświadczenie o wyrażeniu zgody na przetwarzanie danych osobowych ( Załącznik nr 1 do ogłoszenia)</w:t>
      </w:r>
    </w:p>
    <w:p w14:paraId="736A21E5" w14:textId="77777777" w:rsidR="00D26B4F" w:rsidRPr="00D26B4F" w:rsidRDefault="00D26B4F" w:rsidP="00211C8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oświadczenie o posiadaniu obywatelstwa polskiego,</w:t>
      </w:r>
    </w:p>
    <w:p w14:paraId="49A34900" w14:textId="77777777" w:rsidR="00D26B4F" w:rsidRPr="00D26B4F" w:rsidRDefault="00D26B4F" w:rsidP="00211C8A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000000"/>
          <w:sz w:val="24"/>
          <w:szCs w:val="24"/>
          <w:lang w:eastAsia="pl-PL"/>
        </w:rPr>
        <w:t>oświadczenie o korzystaniu z pełni praw publicznych oraz pełnej zdolności do czynności prawnych,</w:t>
      </w:r>
    </w:p>
    <w:p w14:paraId="1061AFCB" w14:textId="0C715727" w:rsidR="00D26B4F" w:rsidRPr="00D26B4F" w:rsidRDefault="00C45584" w:rsidP="00211C8A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170" w:hanging="11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455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dokumenty poświadczające wykształcenie, ukończone kursy, </w:t>
      </w:r>
    </w:p>
    <w:p w14:paraId="0EA1BA9E" w14:textId="77777777" w:rsidR="00D26B4F" w:rsidRPr="00D26B4F" w:rsidRDefault="00D26B4F" w:rsidP="00D26B4F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D26B4F">
        <w:rPr>
          <w:rFonts w:eastAsia="Times New Roman" w:cstheme="minorHAnsi"/>
          <w:color w:val="111111"/>
          <w:sz w:val="24"/>
          <w:szCs w:val="24"/>
          <w:lang w:eastAsia="pl-PL"/>
        </w:rPr>
        <w:t>Oświadczenia składane przez kandydata oraz CV muszą być opatrzone jego podpisem.</w:t>
      </w:r>
    </w:p>
    <w:p w14:paraId="6D80F7E4" w14:textId="12ED2D3B" w:rsidR="00D26B4F" w:rsidRPr="00D26B4F" w:rsidRDefault="00D26B4F" w:rsidP="00D26B4F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Osoby zainteresowane proszone są o dostarczenie kompletu dokumentów w zamkniętych kopertach z dopiskiem „Asystent osobisty osoby niepełnosprawnej” w terminie do dnia </w:t>
      </w:r>
      <w:r w:rsidR="00942975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01.07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.202</w:t>
      </w:r>
      <w:r w:rsidR="00734832"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1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r. do godziny </w:t>
      </w:r>
      <w:r w:rsidR="00C2512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14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:00 pod adres:</w:t>
      </w:r>
    </w:p>
    <w:p w14:paraId="07B2E463" w14:textId="4476F715" w:rsidR="00D26B4F" w:rsidRPr="00D26B4F" w:rsidRDefault="00D26B4F" w:rsidP="00D26B4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  Miejsk</w:t>
      </w:r>
      <w:r w:rsidR="00D241B2"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iego 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Ośrodka Pomocy Społecznej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br/>
        <w:t xml:space="preserve">ul. </w:t>
      </w:r>
      <w:r w:rsidR="00D241B2"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Chopina 1 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br/>
      </w:r>
      <w:r w:rsidR="00D241B2"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42-480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 xml:space="preserve"> </w:t>
      </w:r>
      <w:r w:rsidR="00D241B2"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Poręba</w:t>
      </w: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br/>
        <w:t>tel. </w:t>
      </w:r>
      <w:r w:rsidR="00D241B2" w:rsidRPr="00C45584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32 67 72 033</w:t>
      </w:r>
    </w:p>
    <w:p w14:paraId="74F0557F" w14:textId="77777777" w:rsidR="00D26B4F" w:rsidRPr="00D26B4F" w:rsidRDefault="00D26B4F" w:rsidP="00D26B4F">
      <w:pPr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D26B4F">
        <w:rPr>
          <w:rFonts w:eastAsia="Times New Roman" w:cstheme="minorHAnsi"/>
          <w:b/>
          <w:bCs/>
          <w:color w:val="111111"/>
          <w:sz w:val="24"/>
          <w:szCs w:val="24"/>
          <w:lang w:eastAsia="pl-PL"/>
        </w:rPr>
        <w:t>Z osobami, które zakwalifikują się do Programu, skontaktujemy się telefonicznie.</w:t>
      </w:r>
    </w:p>
    <w:p w14:paraId="21BDCAB4" w14:textId="4B7B8138" w:rsidR="004D00C3" w:rsidRDefault="004D00C3"/>
    <w:p w14:paraId="5C1918DC" w14:textId="156D436A" w:rsidR="003A28E7" w:rsidRDefault="003A28E7"/>
    <w:p w14:paraId="1BBFE6C4" w14:textId="2C04BBF4" w:rsidR="00EB343B" w:rsidRDefault="00EB343B"/>
    <w:p w14:paraId="4CAB55CF" w14:textId="6407BBB1" w:rsidR="00EB343B" w:rsidRDefault="00EB343B"/>
    <w:p w14:paraId="17B858CF" w14:textId="1633B912" w:rsidR="00EB343B" w:rsidRDefault="00EB343B"/>
    <w:p w14:paraId="594FA009" w14:textId="5EBB5175" w:rsidR="00EB343B" w:rsidRDefault="00EB343B"/>
    <w:p w14:paraId="5330EDB0" w14:textId="171B6044" w:rsidR="00EB343B" w:rsidRDefault="00EB343B"/>
    <w:p w14:paraId="1048D6B0" w14:textId="5560EA70" w:rsidR="00EB343B" w:rsidRDefault="00EB343B"/>
    <w:p w14:paraId="020EB5FD" w14:textId="77777777" w:rsidR="00EB343B" w:rsidRDefault="00EB343B"/>
    <w:p w14:paraId="4CF71B1B" w14:textId="77777777" w:rsidR="00211C8A" w:rsidRDefault="00211C8A"/>
    <w:p w14:paraId="02A954A2" w14:textId="77777777" w:rsidR="003A28E7" w:rsidRDefault="003A28E7"/>
    <w:sectPr w:rsidR="003A28E7" w:rsidSect="00C4558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C4F"/>
    <w:multiLevelType w:val="multilevel"/>
    <w:tmpl w:val="D49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3D7C"/>
    <w:multiLevelType w:val="multilevel"/>
    <w:tmpl w:val="FD1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5FD"/>
    <w:multiLevelType w:val="multilevel"/>
    <w:tmpl w:val="703AFD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A2B91"/>
    <w:multiLevelType w:val="multilevel"/>
    <w:tmpl w:val="096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25D57"/>
    <w:multiLevelType w:val="multilevel"/>
    <w:tmpl w:val="403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C3D4D"/>
    <w:multiLevelType w:val="multilevel"/>
    <w:tmpl w:val="F536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16642"/>
    <w:multiLevelType w:val="multilevel"/>
    <w:tmpl w:val="9350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8143A"/>
    <w:multiLevelType w:val="hybridMultilevel"/>
    <w:tmpl w:val="EB604BB2"/>
    <w:lvl w:ilvl="0" w:tplc="41C6CCF2">
      <w:start w:val="4"/>
      <w:numFmt w:val="upperRoman"/>
      <w:lvlText w:val="%1&gt;"/>
      <w:lvlJc w:val="left"/>
      <w:pPr>
        <w:ind w:left="1080" w:hanging="720"/>
      </w:pPr>
      <w:rPr>
        <w:rFonts w:hint="default"/>
        <w:color w:val="11111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32E4"/>
    <w:multiLevelType w:val="multilevel"/>
    <w:tmpl w:val="381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47457"/>
    <w:multiLevelType w:val="multilevel"/>
    <w:tmpl w:val="15F480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8124B"/>
    <w:multiLevelType w:val="multilevel"/>
    <w:tmpl w:val="EE4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06D8A"/>
    <w:multiLevelType w:val="hybridMultilevel"/>
    <w:tmpl w:val="4AD680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775629"/>
    <w:multiLevelType w:val="multilevel"/>
    <w:tmpl w:val="5FB4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057F27"/>
    <w:multiLevelType w:val="multilevel"/>
    <w:tmpl w:val="AB14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040F8"/>
    <w:multiLevelType w:val="multilevel"/>
    <w:tmpl w:val="516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12943"/>
    <w:multiLevelType w:val="multilevel"/>
    <w:tmpl w:val="15F480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4F"/>
    <w:rsid w:val="00211C8A"/>
    <w:rsid w:val="00346F32"/>
    <w:rsid w:val="003A28E7"/>
    <w:rsid w:val="003D29D1"/>
    <w:rsid w:val="004D00C3"/>
    <w:rsid w:val="00734832"/>
    <w:rsid w:val="00942975"/>
    <w:rsid w:val="00A407CE"/>
    <w:rsid w:val="00C25124"/>
    <w:rsid w:val="00C45584"/>
    <w:rsid w:val="00D241B2"/>
    <w:rsid w:val="00D26B4F"/>
    <w:rsid w:val="00E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0713"/>
  <w15:chartTrackingRefBased/>
  <w15:docId w15:val="{DC6A2C6F-B9A7-4D17-99CE-0F596AB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2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26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6B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B4F"/>
    <w:rPr>
      <w:b/>
      <w:bCs/>
    </w:rPr>
  </w:style>
  <w:style w:type="character" w:styleId="Uwydatnienie">
    <w:name w:val="Emphasis"/>
    <w:basedOn w:val="Domylnaczcionkaakapitu"/>
    <w:uiPriority w:val="20"/>
    <w:qFormat/>
    <w:rsid w:val="00D26B4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26B4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28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A28E7"/>
    <w:pPr>
      <w:ind w:left="720"/>
      <w:contextualSpacing/>
    </w:pPr>
  </w:style>
  <w:style w:type="paragraph" w:styleId="Bezodstpw">
    <w:name w:val="No Spacing"/>
    <w:uiPriority w:val="1"/>
    <w:qFormat/>
    <w:rsid w:val="00C45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poreba</dc:creator>
  <cp:keywords/>
  <dc:description/>
  <cp:lastModifiedBy>mops poreba</cp:lastModifiedBy>
  <cp:revision>6</cp:revision>
  <cp:lastPrinted>2021-04-28T09:02:00Z</cp:lastPrinted>
  <dcterms:created xsi:type="dcterms:W3CDTF">2021-04-28T07:29:00Z</dcterms:created>
  <dcterms:modified xsi:type="dcterms:W3CDTF">2021-06-22T08:29:00Z</dcterms:modified>
</cp:coreProperties>
</file>