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A100" w14:textId="542C944E" w:rsidR="00DC2A3A" w:rsidRPr="00544440" w:rsidRDefault="00DC2A3A" w:rsidP="00AD6981">
      <w:pPr>
        <w:pStyle w:val="Styl"/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ZARZĄDZENIE</w:t>
      </w:r>
      <w:r w:rsidR="00427767" w:rsidRPr="00544440">
        <w:rPr>
          <w:rFonts w:asciiTheme="minorHAnsi" w:hAnsiTheme="minorHAnsi"/>
          <w:b/>
          <w:bCs/>
          <w:sz w:val="21"/>
          <w:szCs w:val="21"/>
        </w:rPr>
        <w:t xml:space="preserve"> nr </w:t>
      </w:r>
      <w:r w:rsidR="003545B5">
        <w:rPr>
          <w:rFonts w:asciiTheme="minorHAnsi" w:hAnsiTheme="minorHAnsi"/>
          <w:b/>
          <w:bCs/>
          <w:sz w:val="21"/>
          <w:szCs w:val="21"/>
        </w:rPr>
        <w:t>2</w:t>
      </w:r>
      <w:r w:rsidR="00FF794F">
        <w:rPr>
          <w:rFonts w:asciiTheme="minorHAnsi" w:hAnsiTheme="minorHAnsi"/>
          <w:b/>
          <w:bCs/>
          <w:sz w:val="21"/>
          <w:szCs w:val="21"/>
        </w:rPr>
        <w:t>1</w:t>
      </w:r>
      <w:r w:rsidR="00A22108">
        <w:rPr>
          <w:rFonts w:asciiTheme="minorHAnsi" w:hAnsiTheme="minorHAnsi"/>
          <w:b/>
          <w:bCs/>
          <w:sz w:val="21"/>
          <w:szCs w:val="21"/>
        </w:rPr>
        <w:t>/2021</w:t>
      </w:r>
    </w:p>
    <w:p w14:paraId="4FF0718D" w14:textId="17A3EFCA" w:rsidR="00DC2A3A" w:rsidRDefault="00DC2A3A" w:rsidP="00427767">
      <w:pPr>
        <w:pStyle w:val="Styl"/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  <w:r w:rsidRPr="00DC2A3A">
        <w:rPr>
          <w:rFonts w:asciiTheme="minorHAnsi" w:hAnsiTheme="minorHAnsi"/>
          <w:b/>
          <w:bCs/>
          <w:sz w:val="21"/>
          <w:szCs w:val="21"/>
        </w:rPr>
        <w:t>Kierownika Miejskiego Ośrodka Pomocy Społecznej w Porębie</w:t>
      </w:r>
    </w:p>
    <w:p w14:paraId="09034EF1" w14:textId="4136F439" w:rsidR="00427767" w:rsidRPr="00544440" w:rsidRDefault="00427767" w:rsidP="00427767">
      <w:pPr>
        <w:pStyle w:val="Styl"/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  <w:r w:rsidRPr="00544440">
        <w:rPr>
          <w:rFonts w:asciiTheme="minorHAnsi" w:hAnsiTheme="minorHAnsi"/>
          <w:b/>
          <w:bCs/>
          <w:sz w:val="21"/>
          <w:szCs w:val="21"/>
        </w:rPr>
        <w:t xml:space="preserve">z dnia </w:t>
      </w:r>
      <w:r w:rsidR="00A0160D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3545B5">
        <w:rPr>
          <w:rFonts w:asciiTheme="minorHAnsi" w:hAnsiTheme="minorHAnsi"/>
          <w:b/>
          <w:bCs/>
          <w:sz w:val="21"/>
          <w:szCs w:val="21"/>
        </w:rPr>
        <w:t>20 grudnia</w:t>
      </w:r>
      <w:r w:rsidR="00FC4676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A22108">
        <w:rPr>
          <w:rFonts w:asciiTheme="minorHAnsi" w:hAnsiTheme="minorHAnsi"/>
          <w:b/>
          <w:bCs/>
          <w:sz w:val="21"/>
          <w:szCs w:val="21"/>
        </w:rPr>
        <w:t>2021</w:t>
      </w:r>
      <w:r w:rsidRPr="00544440">
        <w:rPr>
          <w:rFonts w:asciiTheme="minorHAnsi" w:hAnsiTheme="minorHAnsi"/>
          <w:b/>
          <w:bCs/>
          <w:sz w:val="21"/>
          <w:szCs w:val="21"/>
        </w:rPr>
        <w:t xml:space="preserve"> roku</w:t>
      </w:r>
    </w:p>
    <w:p w14:paraId="5EF824A1" w14:textId="77777777" w:rsidR="00427767" w:rsidRPr="00544440" w:rsidRDefault="00427767" w:rsidP="00427767">
      <w:pPr>
        <w:pStyle w:val="Styl"/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13E71FDF" w14:textId="157F6F76" w:rsidR="00427767" w:rsidRPr="00544440" w:rsidRDefault="00427767" w:rsidP="00707A55">
      <w:pPr>
        <w:pStyle w:val="Styl"/>
        <w:spacing w:after="0" w:line="240" w:lineRule="auto"/>
        <w:rPr>
          <w:rFonts w:asciiTheme="minorHAnsi" w:hAnsiTheme="minorHAnsi"/>
          <w:b/>
          <w:bCs/>
          <w:sz w:val="21"/>
          <w:szCs w:val="21"/>
        </w:rPr>
      </w:pPr>
    </w:p>
    <w:p w14:paraId="24BE7053" w14:textId="77777777" w:rsidR="00427767" w:rsidRPr="00544440" w:rsidRDefault="00427767" w:rsidP="00427767">
      <w:pPr>
        <w:pStyle w:val="Styl"/>
        <w:spacing w:after="0" w:line="240" w:lineRule="auto"/>
        <w:rPr>
          <w:rFonts w:asciiTheme="minorHAnsi" w:hAnsiTheme="minorHAnsi"/>
          <w:b/>
          <w:bCs/>
          <w:sz w:val="21"/>
          <w:szCs w:val="21"/>
        </w:rPr>
      </w:pPr>
    </w:p>
    <w:p w14:paraId="38E7F07A" w14:textId="71E32AB3" w:rsidR="00427767" w:rsidRPr="00FC4676" w:rsidRDefault="00427767" w:rsidP="004F3692">
      <w:pPr>
        <w:pStyle w:val="Styl"/>
        <w:spacing w:after="0"/>
        <w:ind w:left="1418" w:hanging="1418"/>
        <w:jc w:val="both"/>
        <w:rPr>
          <w:rFonts w:asciiTheme="minorHAnsi" w:hAnsiTheme="minorHAnsi"/>
          <w:bCs/>
          <w:i/>
          <w:iCs/>
          <w:szCs w:val="23"/>
        </w:rPr>
      </w:pPr>
      <w:r w:rsidRPr="00FC4676">
        <w:rPr>
          <w:rFonts w:asciiTheme="minorHAnsi" w:eastAsia="Times New Roman" w:hAnsiTheme="minorHAnsi" w:cs="Arial"/>
          <w:b/>
          <w:bCs/>
        </w:rPr>
        <w:t>w przedmiocie:</w:t>
      </w:r>
      <w:r w:rsidRPr="00FC4676">
        <w:rPr>
          <w:rFonts w:asciiTheme="minorHAnsi" w:eastAsia="Times New Roman" w:hAnsiTheme="minorHAnsi" w:cs="Arial"/>
          <w:bCs/>
        </w:rPr>
        <w:t xml:space="preserve"> </w:t>
      </w:r>
      <w:r w:rsidR="004F3692" w:rsidRPr="00FC4676">
        <w:rPr>
          <w:rFonts w:asciiTheme="minorHAnsi" w:eastAsia="Times New Roman" w:hAnsiTheme="minorHAnsi" w:cs="Arial"/>
          <w:bCs/>
        </w:rPr>
        <w:t xml:space="preserve">powołania Komisji do przeprowadzenia postępowania o udzielenie </w:t>
      </w:r>
      <w:r w:rsidR="00906362" w:rsidRPr="00FC4676">
        <w:rPr>
          <w:rFonts w:asciiTheme="minorHAnsi" w:eastAsia="Times New Roman" w:hAnsiTheme="minorHAnsi" w:cs="Arial"/>
          <w:bCs/>
        </w:rPr>
        <w:t xml:space="preserve">zamówienia publicznego </w:t>
      </w:r>
      <w:r w:rsidR="004F3692" w:rsidRPr="00FC4676">
        <w:rPr>
          <w:rFonts w:asciiTheme="minorHAnsi" w:eastAsia="Times New Roman" w:hAnsiTheme="minorHAnsi" w:cs="Arial"/>
          <w:bCs/>
        </w:rPr>
        <w:t xml:space="preserve">na </w:t>
      </w:r>
      <w:r w:rsidR="003545B5" w:rsidRPr="00DC2A7E">
        <w:rPr>
          <w:rFonts w:cs="Calibri"/>
        </w:rPr>
        <w:t xml:space="preserve">świadczenie usług polegających na sporządzaniu posiłków dla osób dorosłych korzystających z pomocy Ośrodka Pomocy Społecznej w Porębie, zamieszkujących na terenie Gminy Poręba, </w:t>
      </w:r>
      <w:r w:rsidR="003545B5">
        <w:rPr>
          <w:rFonts w:cs="Calibri"/>
        </w:rPr>
        <w:t>lub w razie konieczności</w:t>
      </w:r>
      <w:r w:rsidR="003545B5" w:rsidRPr="00DC2A7E">
        <w:rPr>
          <w:rFonts w:cs="Calibri"/>
        </w:rPr>
        <w:t xml:space="preserve"> dowozu do miejsca zamieszkania osoby korzystającej z dożywiania.</w:t>
      </w:r>
    </w:p>
    <w:p w14:paraId="3501475F" w14:textId="77777777" w:rsidR="00427767" w:rsidRPr="00FC4676" w:rsidRDefault="00427767" w:rsidP="00427767">
      <w:pPr>
        <w:pStyle w:val="Styl"/>
        <w:spacing w:after="0"/>
        <w:rPr>
          <w:rFonts w:asciiTheme="minorHAnsi" w:hAnsiTheme="minorHAnsi"/>
          <w:szCs w:val="23"/>
        </w:rPr>
      </w:pPr>
    </w:p>
    <w:p w14:paraId="7F8799B4" w14:textId="5BD1D8EB" w:rsidR="00BF11A7" w:rsidRPr="001F27B7" w:rsidRDefault="00BF11A7" w:rsidP="00BF11A7">
      <w:pPr>
        <w:pStyle w:val="Styl"/>
        <w:spacing w:after="0"/>
        <w:jc w:val="both"/>
        <w:rPr>
          <w:rFonts w:asciiTheme="minorHAnsi" w:hAnsiTheme="minorHAnsi"/>
          <w:color w:val="FF0000"/>
        </w:rPr>
      </w:pPr>
      <w:r w:rsidRPr="001F27B7">
        <w:rPr>
          <w:rFonts w:asciiTheme="minorHAnsi" w:hAnsiTheme="minorHAnsi" w:cstheme="minorHAnsi"/>
          <w:shd w:val="clear" w:color="auto" w:fill="FFFFFF"/>
        </w:rPr>
        <w:t xml:space="preserve">Zgodnie z przepisami art. 2 ust. 1 pkt 1 ustawy z dnia 11 września 2019 r. Prawo zamówień publicznych  (tj. Dz. U. z </w:t>
      </w:r>
      <w:r w:rsidR="001F27B7" w:rsidRPr="001F27B7">
        <w:rPr>
          <w:rFonts w:asciiTheme="minorHAnsi" w:hAnsiTheme="minorHAnsi" w:cstheme="minorHAnsi"/>
          <w:shd w:val="clear" w:color="auto" w:fill="FFFFFF"/>
        </w:rPr>
        <w:t xml:space="preserve">2021 </w:t>
      </w:r>
      <w:r w:rsidRPr="001F27B7">
        <w:rPr>
          <w:rFonts w:asciiTheme="minorHAnsi" w:hAnsiTheme="minorHAnsi" w:cstheme="minorHAnsi"/>
          <w:shd w:val="clear" w:color="auto" w:fill="FFFFFF"/>
        </w:rPr>
        <w:t xml:space="preserve">r. poz. </w:t>
      </w:r>
      <w:r w:rsidR="001F27B7" w:rsidRPr="001F27B7">
        <w:rPr>
          <w:rFonts w:asciiTheme="minorHAnsi" w:hAnsiTheme="minorHAnsi" w:cstheme="minorHAnsi"/>
          <w:shd w:val="clear" w:color="auto" w:fill="FFFFFF"/>
        </w:rPr>
        <w:t>1129 ze zm.</w:t>
      </w:r>
      <w:r w:rsidRPr="001F27B7">
        <w:rPr>
          <w:rFonts w:asciiTheme="minorHAnsi" w:hAnsiTheme="minorHAnsi" w:cstheme="minorHAnsi"/>
          <w:shd w:val="clear" w:color="auto" w:fill="FFFFFF"/>
        </w:rPr>
        <w:t xml:space="preserve">) dalej PZP, ze względu na wartość zamówienia nie przekraczającego 130 000,00 zł, do ww. postępowania nie stosuje się przepisów ustawy PZP oraz </w:t>
      </w:r>
      <w:r w:rsidRPr="001F27B7">
        <w:rPr>
          <w:rFonts w:asciiTheme="minorHAnsi" w:eastAsia="Arial Unicode MS" w:hAnsiTheme="minorHAnsi"/>
        </w:rPr>
        <w:t>w zw</w:t>
      </w:r>
      <w:r w:rsidRPr="001F27B7">
        <w:rPr>
          <w:rFonts w:asciiTheme="minorHAnsi" w:eastAsia="Arial Unicode MS" w:hAnsiTheme="minorHAnsi"/>
          <w:color w:val="FF0000"/>
        </w:rPr>
        <w:t xml:space="preserve">. </w:t>
      </w:r>
      <w:r w:rsidRPr="001F27B7">
        <w:rPr>
          <w:rFonts w:asciiTheme="minorHAnsi" w:eastAsia="Arial Unicode MS" w:hAnsiTheme="minorHAnsi"/>
        </w:rPr>
        <w:t>z § 7 ust. 1 i 3 oraz § 9 ust. 1 pkt. 3 i 7 Regulaminu Organizacyjnego Miejskiego Ośrodka Pomocy Społecznej w Porębie stanowiącego załącznik nr 1 do Zarządzenia nr 5/2018 Kierownika Miejskiego Ośrodka Pomocy Społecznej w Porębie z dnia 23 lutego 2018 r. oraz postanowieniami Statutu Miejskiego Ośrodka Pomocy Społecznej w Porębie uchwalonego Uchwałą</w:t>
      </w:r>
      <w:r w:rsidRPr="001F27B7">
        <w:t xml:space="preserve"> </w:t>
      </w:r>
      <w:r w:rsidRPr="001F27B7">
        <w:rPr>
          <w:rFonts w:asciiTheme="minorHAnsi" w:eastAsia="Arial Unicode MS" w:hAnsiTheme="minorHAnsi"/>
        </w:rPr>
        <w:t xml:space="preserve">nr XXVIII/164/16 Rady Miasta Poręba z dnia 27 czerwca 2016 r. w sprawie uchwalenia Statutu Miejskiego Ośrodka Pomocy Społecznej w Porębie </w:t>
      </w:r>
      <w:r w:rsidRPr="001F27B7">
        <w:t xml:space="preserve">a także postanowieniami wewnętrznego Regulaminu udzielania zamówień publicznych, których wartość nie przekracza 130 000,00 zł, stanowiącego załącznik do Zarządzenia nr 4/2018 Kierownika Miejskiego Ośrodka Pomocy Społecznej w Porębie z dnia 8 lutego 2018 r. </w:t>
      </w:r>
      <w:r w:rsidR="00906362" w:rsidRPr="001F27B7">
        <w:t xml:space="preserve">zmienionego Zarządzeniem nr </w:t>
      </w:r>
      <w:r w:rsidR="003D5E61" w:rsidRPr="001F27B7">
        <w:t>11</w:t>
      </w:r>
      <w:r w:rsidR="00906362" w:rsidRPr="001F27B7">
        <w:t xml:space="preserve"> Kierownika Miejskiego Ośrodka Pomocy Społecznej w Porębie z dnia </w:t>
      </w:r>
      <w:r w:rsidR="003D5E61" w:rsidRPr="001F27B7">
        <w:t xml:space="preserve">20 września 2021r. </w:t>
      </w:r>
    </w:p>
    <w:p w14:paraId="4A0F5DC6" w14:textId="4A8D5D87" w:rsidR="00707A55" w:rsidRPr="00FC4676" w:rsidRDefault="00707A55" w:rsidP="00707A55">
      <w:pPr>
        <w:pStyle w:val="Styl"/>
        <w:spacing w:after="0"/>
        <w:jc w:val="both"/>
        <w:rPr>
          <w:rFonts w:asciiTheme="minorHAnsi" w:eastAsia="Arial Unicode MS" w:hAnsiTheme="minorHAnsi" w:cs="Tahoma"/>
        </w:rPr>
      </w:pPr>
    </w:p>
    <w:p w14:paraId="2C49F3C3" w14:textId="67F0A1E3" w:rsidR="00707A55" w:rsidRPr="00FC4676" w:rsidRDefault="00707A55" w:rsidP="00707A55">
      <w:pPr>
        <w:pStyle w:val="Styl"/>
        <w:spacing w:after="0"/>
        <w:jc w:val="center"/>
        <w:rPr>
          <w:rFonts w:asciiTheme="minorHAnsi" w:eastAsia="Arial Unicode MS" w:hAnsiTheme="minorHAnsi" w:cs="Tahoma"/>
          <w:b/>
          <w:bCs/>
        </w:rPr>
      </w:pPr>
      <w:r w:rsidRPr="00FC4676">
        <w:rPr>
          <w:rFonts w:asciiTheme="minorHAnsi" w:eastAsia="Arial Unicode MS" w:hAnsiTheme="minorHAnsi" w:cs="Tahoma"/>
          <w:b/>
          <w:bCs/>
        </w:rPr>
        <w:t>zarządzam, co następuje:</w:t>
      </w:r>
    </w:p>
    <w:p w14:paraId="7F81C3CE" w14:textId="77777777" w:rsidR="00427767" w:rsidRPr="00FC4676" w:rsidRDefault="00427767" w:rsidP="00427767">
      <w:pPr>
        <w:pStyle w:val="Styl"/>
        <w:spacing w:after="0"/>
        <w:jc w:val="center"/>
        <w:rPr>
          <w:rFonts w:asciiTheme="minorHAnsi" w:eastAsia="Arial Unicode MS" w:hAnsiTheme="minorHAnsi" w:cs="Tahoma"/>
        </w:rPr>
      </w:pPr>
    </w:p>
    <w:p w14:paraId="3041C134" w14:textId="77777777" w:rsidR="00427767" w:rsidRPr="00FC4676" w:rsidRDefault="00427767" w:rsidP="00427767">
      <w:pPr>
        <w:pStyle w:val="Styl"/>
        <w:spacing w:after="0"/>
        <w:jc w:val="center"/>
        <w:rPr>
          <w:rFonts w:asciiTheme="minorHAnsi" w:hAnsiTheme="minorHAnsi"/>
          <w:szCs w:val="23"/>
        </w:rPr>
      </w:pPr>
      <w:r w:rsidRPr="00FC4676">
        <w:rPr>
          <w:rFonts w:asciiTheme="minorHAnsi" w:eastAsia="Arial Unicode MS" w:hAnsiTheme="minorHAnsi" w:cs="Tahoma"/>
        </w:rPr>
        <w:t>§</w:t>
      </w:r>
      <w:r w:rsidRPr="00FC4676">
        <w:rPr>
          <w:rFonts w:asciiTheme="minorHAnsi" w:hAnsiTheme="minorHAnsi"/>
          <w:szCs w:val="23"/>
        </w:rPr>
        <w:t>1</w:t>
      </w:r>
    </w:p>
    <w:p w14:paraId="5787B04F" w14:textId="701496E6" w:rsidR="0004233A" w:rsidRPr="00FC4676" w:rsidRDefault="0004233A" w:rsidP="0004233A">
      <w:pPr>
        <w:pStyle w:val="Styl"/>
        <w:spacing w:after="0" w:line="240" w:lineRule="auto"/>
        <w:jc w:val="both"/>
        <w:rPr>
          <w:rFonts w:asciiTheme="minorHAnsi" w:hAnsiTheme="minorHAnsi"/>
          <w:szCs w:val="23"/>
        </w:rPr>
      </w:pPr>
      <w:r w:rsidRPr="00FC4676">
        <w:rPr>
          <w:rFonts w:asciiTheme="minorHAnsi" w:hAnsiTheme="minorHAnsi"/>
          <w:szCs w:val="23"/>
        </w:rPr>
        <w:t xml:space="preserve">Powołuję Komisję do przeprowadzenia postępowania o udzielenie </w:t>
      </w:r>
      <w:r w:rsidR="00906362" w:rsidRPr="00FC4676">
        <w:rPr>
          <w:rFonts w:asciiTheme="minorHAnsi" w:hAnsiTheme="minorHAnsi"/>
          <w:szCs w:val="23"/>
        </w:rPr>
        <w:t xml:space="preserve">zamówienia publicznego </w:t>
      </w:r>
      <w:r w:rsidRPr="00FC4676">
        <w:rPr>
          <w:rFonts w:asciiTheme="minorHAnsi" w:eastAsia="Times New Roman" w:hAnsiTheme="minorHAnsi" w:cs="Arial"/>
          <w:bCs/>
        </w:rPr>
        <w:t xml:space="preserve">na </w:t>
      </w:r>
      <w:r w:rsidR="003545B5" w:rsidRPr="00DC2A7E">
        <w:rPr>
          <w:rFonts w:cs="Calibri"/>
        </w:rPr>
        <w:t xml:space="preserve">świadczenie usług polegających na sporządzaniu posiłków dla osób dorosłych korzystających z pomocy Ośrodka Pomocy Społecznej w Porębie, zamieszkujących na terenie Gminy Poręba, </w:t>
      </w:r>
      <w:r w:rsidR="003545B5">
        <w:rPr>
          <w:rFonts w:cs="Calibri"/>
        </w:rPr>
        <w:t>lub w razie konieczności</w:t>
      </w:r>
      <w:r w:rsidR="003545B5" w:rsidRPr="00DC2A7E">
        <w:rPr>
          <w:rFonts w:cs="Calibri"/>
        </w:rPr>
        <w:t xml:space="preserve"> dowozu do miejsca zamieszkania osoby korzystającej z dożywiania</w:t>
      </w:r>
      <w:r w:rsidR="00FC4676" w:rsidRPr="00FC4676">
        <w:rPr>
          <w:rFonts w:asciiTheme="minorHAnsi" w:eastAsia="Times New Roman" w:hAnsiTheme="minorHAnsi" w:cs="Arial"/>
          <w:bCs/>
        </w:rPr>
        <w:t xml:space="preserve"> </w:t>
      </w:r>
      <w:r w:rsidRPr="00FC4676">
        <w:rPr>
          <w:rFonts w:asciiTheme="minorHAnsi" w:hAnsiTheme="minorHAnsi"/>
          <w:szCs w:val="23"/>
        </w:rPr>
        <w:t>w następującym składzie:</w:t>
      </w:r>
    </w:p>
    <w:p w14:paraId="0B83A796" w14:textId="66764D3B" w:rsidR="0004233A" w:rsidRPr="00FC4676" w:rsidRDefault="00A0160D" w:rsidP="0004233A">
      <w:pPr>
        <w:pStyle w:val="Styl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Cs w:val="23"/>
        </w:rPr>
      </w:pPr>
      <w:r w:rsidRPr="00FC4676">
        <w:rPr>
          <w:rFonts w:asciiTheme="minorHAnsi" w:hAnsiTheme="minorHAnsi"/>
          <w:szCs w:val="23"/>
        </w:rPr>
        <w:t>Katarzyna Wilk</w:t>
      </w:r>
      <w:r w:rsidR="0004233A" w:rsidRPr="00FC4676">
        <w:rPr>
          <w:rFonts w:asciiTheme="minorHAnsi" w:hAnsiTheme="minorHAnsi"/>
          <w:szCs w:val="23"/>
        </w:rPr>
        <w:t xml:space="preserve"> – Przewodniczący Komisji;</w:t>
      </w:r>
    </w:p>
    <w:p w14:paraId="5DF48DD5" w14:textId="1E2C70A0" w:rsidR="0004233A" w:rsidRPr="00FC4676" w:rsidRDefault="003545B5" w:rsidP="0004233A">
      <w:pPr>
        <w:pStyle w:val="Styl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Marlena Mainka</w:t>
      </w:r>
      <w:r w:rsidR="0004233A" w:rsidRPr="00FC4676">
        <w:rPr>
          <w:rFonts w:asciiTheme="minorHAnsi" w:hAnsiTheme="minorHAnsi"/>
          <w:szCs w:val="23"/>
        </w:rPr>
        <w:t>– Członek Komisji;</w:t>
      </w:r>
    </w:p>
    <w:p w14:paraId="04845CF4" w14:textId="50B8C407" w:rsidR="0004233A" w:rsidRPr="00FC4676" w:rsidRDefault="003545B5" w:rsidP="0004233A">
      <w:pPr>
        <w:pStyle w:val="Styl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Agnieszka </w:t>
      </w:r>
      <w:proofErr w:type="spellStart"/>
      <w:r>
        <w:rPr>
          <w:rFonts w:asciiTheme="minorHAnsi" w:hAnsiTheme="minorHAnsi"/>
          <w:szCs w:val="23"/>
        </w:rPr>
        <w:t>Ajchenlaub</w:t>
      </w:r>
      <w:proofErr w:type="spellEnd"/>
      <w:r w:rsidR="00FC4676" w:rsidRPr="00FC4676">
        <w:rPr>
          <w:rFonts w:asciiTheme="minorHAnsi" w:hAnsiTheme="minorHAnsi"/>
          <w:szCs w:val="23"/>
        </w:rPr>
        <w:t xml:space="preserve"> </w:t>
      </w:r>
      <w:r w:rsidR="00DF6744" w:rsidRPr="00FC4676">
        <w:rPr>
          <w:rFonts w:asciiTheme="minorHAnsi" w:hAnsiTheme="minorHAnsi"/>
          <w:szCs w:val="23"/>
        </w:rPr>
        <w:t xml:space="preserve"> </w:t>
      </w:r>
      <w:r w:rsidR="0004233A" w:rsidRPr="00FC4676">
        <w:rPr>
          <w:rFonts w:asciiTheme="minorHAnsi" w:hAnsiTheme="minorHAnsi"/>
          <w:szCs w:val="23"/>
        </w:rPr>
        <w:t>– Członek Komisji.</w:t>
      </w:r>
    </w:p>
    <w:p w14:paraId="6F437E6E" w14:textId="77777777" w:rsidR="00427767" w:rsidRPr="00FC4676" w:rsidRDefault="00427767" w:rsidP="0004233A">
      <w:pPr>
        <w:pStyle w:val="Styl"/>
        <w:spacing w:after="0" w:line="240" w:lineRule="auto"/>
        <w:rPr>
          <w:rFonts w:asciiTheme="minorHAnsi" w:eastAsia="Arial Unicode MS" w:hAnsiTheme="minorHAnsi" w:cs="Tahoma"/>
        </w:rPr>
      </w:pPr>
    </w:p>
    <w:p w14:paraId="0B564803" w14:textId="77777777" w:rsidR="00427767" w:rsidRPr="00FC4676" w:rsidRDefault="00427767" w:rsidP="00427767">
      <w:pPr>
        <w:pStyle w:val="Styl"/>
        <w:spacing w:after="0" w:line="240" w:lineRule="auto"/>
        <w:jc w:val="center"/>
        <w:rPr>
          <w:rFonts w:asciiTheme="minorHAnsi" w:eastAsia="Arial Unicode MS" w:hAnsiTheme="minorHAnsi" w:cs="Tahoma"/>
        </w:rPr>
      </w:pPr>
      <w:r w:rsidRPr="00FC4676">
        <w:rPr>
          <w:rFonts w:asciiTheme="minorHAnsi" w:eastAsia="Arial Unicode MS" w:hAnsiTheme="minorHAnsi" w:cs="Tahoma"/>
        </w:rPr>
        <w:t>§2</w:t>
      </w:r>
    </w:p>
    <w:p w14:paraId="762B4338" w14:textId="579AE062" w:rsidR="0004233A" w:rsidRPr="00FC4676" w:rsidRDefault="0004233A" w:rsidP="0004233A">
      <w:pPr>
        <w:pStyle w:val="Styl"/>
        <w:spacing w:after="0" w:line="240" w:lineRule="auto"/>
        <w:jc w:val="both"/>
        <w:rPr>
          <w:rFonts w:asciiTheme="minorHAnsi" w:hAnsiTheme="minorHAnsi"/>
          <w:szCs w:val="23"/>
        </w:rPr>
      </w:pPr>
      <w:r w:rsidRPr="00FC4676">
        <w:rPr>
          <w:rFonts w:asciiTheme="minorHAnsi" w:hAnsiTheme="minorHAnsi"/>
          <w:szCs w:val="23"/>
        </w:rPr>
        <w:t>Komisja uleg</w:t>
      </w:r>
      <w:r w:rsidR="0073412C" w:rsidRPr="00FC4676">
        <w:rPr>
          <w:rFonts w:asciiTheme="minorHAnsi" w:hAnsiTheme="minorHAnsi"/>
          <w:szCs w:val="23"/>
        </w:rPr>
        <w:t>a</w:t>
      </w:r>
      <w:r w:rsidRPr="00FC4676">
        <w:rPr>
          <w:rFonts w:asciiTheme="minorHAnsi" w:hAnsiTheme="minorHAnsi"/>
          <w:szCs w:val="23"/>
        </w:rPr>
        <w:t xml:space="preserve"> rozwiązaniu </w:t>
      </w:r>
      <w:r w:rsidR="0073412C" w:rsidRPr="00FC4676">
        <w:rPr>
          <w:rFonts w:asciiTheme="minorHAnsi" w:hAnsiTheme="minorHAnsi"/>
          <w:szCs w:val="23"/>
        </w:rPr>
        <w:t>z chwilą</w:t>
      </w:r>
      <w:r w:rsidRPr="00FC4676">
        <w:rPr>
          <w:rFonts w:asciiTheme="minorHAnsi" w:hAnsiTheme="minorHAnsi"/>
          <w:szCs w:val="23"/>
        </w:rPr>
        <w:t xml:space="preserve"> </w:t>
      </w:r>
      <w:r w:rsidR="0073412C" w:rsidRPr="00FC4676">
        <w:rPr>
          <w:rFonts w:asciiTheme="minorHAnsi" w:hAnsiTheme="minorHAnsi"/>
          <w:szCs w:val="23"/>
        </w:rPr>
        <w:t>zawarcia</w:t>
      </w:r>
      <w:r w:rsidRPr="00FC4676">
        <w:rPr>
          <w:rFonts w:asciiTheme="minorHAnsi" w:hAnsiTheme="minorHAnsi"/>
          <w:szCs w:val="23"/>
        </w:rPr>
        <w:t xml:space="preserve"> umowy na </w:t>
      </w:r>
      <w:r w:rsidR="003545B5" w:rsidRPr="00DC2A7E">
        <w:rPr>
          <w:rFonts w:cs="Calibri"/>
        </w:rPr>
        <w:t xml:space="preserve">świadczenie usług polegających na sporządzaniu posiłków dla osób dorosłych korzystających z pomocy Ośrodka Pomocy Społecznej w Porębie, zamieszkujących na terenie Gminy Poręba, </w:t>
      </w:r>
      <w:r w:rsidR="003545B5">
        <w:rPr>
          <w:rFonts w:cs="Calibri"/>
        </w:rPr>
        <w:t>lub w razie konieczności</w:t>
      </w:r>
      <w:r w:rsidR="003545B5" w:rsidRPr="00DC2A7E">
        <w:rPr>
          <w:rFonts w:cs="Calibri"/>
        </w:rPr>
        <w:t xml:space="preserve"> dowozu do miejsca zamieszkania osoby korzystającej z dożywiania</w:t>
      </w:r>
      <w:r w:rsidR="003545B5">
        <w:rPr>
          <w:rFonts w:cs="Calibri"/>
        </w:rPr>
        <w:t xml:space="preserve"> </w:t>
      </w:r>
      <w:r w:rsidRPr="00FC4676">
        <w:rPr>
          <w:rFonts w:asciiTheme="minorHAnsi" w:hAnsiTheme="minorHAnsi"/>
          <w:szCs w:val="23"/>
        </w:rPr>
        <w:t>bądź</w:t>
      </w:r>
      <w:r w:rsidR="0073412C" w:rsidRPr="00FC4676">
        <w:rPr>
          <w:rFonts w:asciiTheme="minorHAnsi" w:hAnsiTheme="minorHAnsi"/>
          <w:szCs w:val="23"/>
        </w:rPr>
        <w:t xml:space="preserve"> z chwilą</w:t>
      </w:r>
      <w:r w:rsidRPr="00FC4676">
        <w:rPr>
          <w:rFonts w:asciiTheme="minorHAnsi" w:hAnsiTheme="minorHAnsi"/>
          <w:szCs w:val="23"/>
        </w:rPr>
        <w:t xml:space="preserve"> </w:t>
      </w:r>
      <w:r w:rsidR="0073412C" w:rsidRPr="00FC4676">
        <w:rPr>
          <w:rFonts w:asciiTheme="minorHAnsi" w:hAnsiTheme="minorHAnsi"/>
          <w:szCs w:val="23"/>
        </w:rPr>
        <w:t xml:space="preserve">zakończenia </w:t>
      </w:r>
      <w:r w:rsidRPr="00FC4676">
        <w:rPr>
          <w:rFonts w:asciiTheme="minorHAnsi" w:hAnsiTheme="minorHAnsi"/>
          <w:szCs w:val="23"/>
        </w:rPr>
        <w:t>postępowania</w:t>
      </w:r>
      <w:r w:rsidR="0073412C" w:rsidRPr="00FC4676">
        <w:rPr>
          <w:rFonts w:asciiTheme="minorHAnsi" w:hAnsiTheme="minorHAnsi"/>
          <w:szCs w:val="23"/>
        </w:rPr>
        <w:t xml:space="preserve">, o którym mowa w § 1 niniejszego zarządzenia w inny sposób, tj. w przypadku gdy postępowanie to nie doprowadziło do zawarcia umowy </w:t>
      </w:r>
      <w:r w:rsidR="003545B5" w:rsidRPr="00DC2A7E">
        <w:rPr>
          <w:rFonts w:cs="Calibri"/>
        </w:rPr>
        <w:t xml:space="preserve">świadczenie usług polegających na sporządzaniu posiłków dla osób dorosłych korzystających z pomocy Ośrodka Pomocy Społecznej w Porębie, zamieszkujących na terenie Gminy Poręba, </w:t>
      </w:r>
      <w:r w:rsidR="003545B5">
        <w:rPr>
          <w:rFonts w:cs="Calibri"/>
        </w:rPr>
        <w:t>lub w razie konieczności</w:t>
      </w:r>
      <w:r w:rsidR="003545B5" w:rsidRPr="00DC2A7E">
        <w:rPr>
          <w:rFonts w:cs="Calibri"/>
        </w:rPr>
        <w:t xml:space="preserve"> dowozu do miejsca zamieszkania osoby korzystającej </w:t>
      </w:r>
      <w:r w:rsidR="00416106">
        <w:rPr>
          <w:rFonts w:cs="Calibri"/>
        </w:rPr>
        <w:t xml:space="preserve">                     </w:t>
      </w:r>
      <w:r w:rsidR="003545B5" w:rsidRPr="00DC2A7E">
        <w:rPr>
          <w:rFonts w:cs="Calibri"/>
        </w:rPr>
        <w:t>z dożywiania.</w:t>
      </w:r>
    </w:p>
    <w:p w14:paraId="5BC0BDDB" w14:textId="77777777" w:rsidR="0004233A" w:rsidRPr="00FC4676" w:rsidRDefault="0004233A" w:rsidP="0004233A">
      <w:pPr>
        <w:pStyle w:val="Styl"/>
        <w:spacing w:after="0" w:line="240" w:lineRule="auto"/>
        <w:jc w:val="center"/>
        <w:rPr>
          <w:rFonts w:asciiTheme="minorHAnsi" w:hAnsiTheme="minorHAnsi"/>
          <w:szCs w:val="23"/>
        </w:rPr>
      </w:pPr>
      <w:r w:rsidRPr="00FC4676">
        <w:rPr>
          <w:rFonts w:asciiTheme="minorHAnsi" w:hAnsiTheme="minorHAnsi"/>
          <w:szCs w:val="23"/>
        </w:rPr>
        <w:t>§ 3</w:t>
      </w:r>
    </w:p>
    <w:p w14:paraId="0C40664F" w14:textId="3DA962D3" w:rsidR="0004233A" w:rsidRPr="00FC4676" w:rsidRDefault="0004233A" w:rsidP="0004233A">
      <w:pPr>
        <w:pStyle w:val="Styl"/>
        <w:spacing w:after="0" w:line="240" w:lineRule="auto"/>
        <w:jc w:val="both"/>
        <w:rPr>
          <w:rFonts w:asciiTheme="minorHAnsi" w:hAnsiTheme="minorHAnsi"/>
          <w:szCs w:val="23"/>
        </w:rPr>
      </w:pPr>
      <w:r w:rsidRPr="00FC4676">
        <w:rPr>
          <w:rFonts w:asciiTheme="minorHAnsi" w:hAnsiTheme="minorHAnsi"/>
          <w:szCs w:val="23"/>
        </w:rPr>
        <w:t>Wykonanie zarządzenia zostaje powierzone Przewodniczącemu Komisji.</w:t>
      </w:r>
    </w:p>
    <w:p w14:paraId="02B7512A" w14:textId="77777777" w:rsidR="0004233A" w:rsidRPr="00FC4676" w:rsidRDefault="0004233A" w:rsidP="0004233A">
      <w:pPr>
        <w:pStyle w:val="Styl"/>
        <w:spacing w:after="0" w:line="240" w:lineRule="auto"/>
        <w:jc w:val="both"/>
        <w:rPr>
          <w:rFonts w:asciiTheme="minorHAnsi" w:hAnsiTheme="minorHAnsi"/>
          <w:szCs w:val="23"/>
        </w:rPr>
      </w:pPr>
    </w:p>
    <w:p w14:paraId="1DA19FD2" w14:textId="41AF720E" w:rsidR="0004233A" w:rsidRPr="00FC4676" w:rsidRDefault="0004233A" w:rsidP="0004233A">
      <w:pPr>
        <w:pStyle w:val="Styl"/>
        <w:spacing w:after="0" w:line="240" w:lineRule="auto"/>
        <w:jc w:val="center"/>
        <w:rPr>
          <w:rFonts w:asciiTheme="minorHAnsi" w:hAnsiTheme="minorHAnsi"/>
          <w:szCs w:val="23"/>
        </w:rPr>
      </w:pPr>
      <w:r w:rsidRPr="00FC4676">
        <w:rPr>
          <w:rFonts w:asciiTheme="minorHAnsi" w:hAnsiTheme="minorHAnsi"/>
          <w:szCs w:val="23"/>
        </w:rPr>
        <w:t>§ 4</w:t>
      </w:r>
    </w:p>
    <w:p w14:paraId="55306FF7" w14:textId="5C7CFAD4" w:rsidR="0004233A" w:rsidRPr="00FC4676" w:rsidRDefault="0004233A" w:rsidP="0004233A">
      <w:pPr>
        <w:pStyle w:val="Styl"/>
        <w:spacing w:after="0" w:line="240" w:lineRule="auto"/>
        <w:jc w:val="both"/>
        <w:rPr>
          <w:rFonts w:asciiTheme="minorHAnsi" w:hAnsiTheme="minorHAnsi"/>
          <w:b/>
          <w:bCs/>
          <w:szCs w:val="23"/>
        </w:rPr>
      </w:pPr>
      <w:r w:rsidRPr="00FC4676">
        <w:rPr>
          <w:rFonts w:asciiTheme="minorHAnsi" w:hAnsiTheme="minorHAnsi"/>
          <w:szCs w:val="23"/>
        </w:rPr>
        <w:t>Zarządzenie wchodzi w życie z dniem podpisania.</w:t>
      </w:r>
    </w:p>
    <w:sectPr w:rsidR="0004233A" w:rsidRPr="00FC4676" w:rsidSect="00267E6C">
      <w:pgSz w:w="11906" w:h="16838"/>
      <w:pgMar w:top="113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5DF"/>
    <w:multiLevelType w:val="hybridMultilevel"/>
    <w:tmpl w:val="AB1A86F0"/>
    <w:lvl w:ilvl="0" w:tplc="192AC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7051"/>
    <w:multiLevelType w:val="hybridMultilevel"/>
    <w:tmpl w:val="3EF4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D3A05"/>
    <w:multiLevelType w:val="hybridMultilevel"/>
    <w:tmpl w:val="5044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7"/>
    <w:rsid w:val="0004233A"/>
    <w:rsid w:val="000866A7"/>
    <w:rsid w:val="000D059B"/>
    <w:rsid w:val="001F27B7"/>
    <w:rsid w:val="00242DED"/>
    <w:rsid w:val="00267E6C"/>
    <w:rsid w:val="003545B5"/>
    <w:rsid w:val="003D5E61"/>
    <w:rsid w:val="00415AC0"/>
    <w:rsid w:val="00416106"/>
    <w:rsid w:val="00427767"/>
    <w:rsid w:val="004F3692"/>
    <w:rsid w:val="005309F2"/>
    <w:rsid w:val="005A6E9B"/>
    <w:rsid w:val="005D2B03"/>
    <w:rsid w:val="006D72C1"/>
    <w:rsid w:val="006E7FBE"/>
    <w:rsid w:val="00707A55"/>
    <w:rsid w:val="0073412C"/>
    <w:rsid w:val="008A2429"/>
    <w:rsid w:val="00906362"/>
    <w:rsid w:val="0096506D"/>
    <w:rsid w:val="00993564"/>
    <w:rsid w:val="00A0160D"/>
    <w:rsid w:val="00A22108"/>
    <w:rsid w:val="00AD0D9E"/>
    <w:rsid w:val="00AD6981"/>
    <w:rsid w:val="00BA655B"/>
    <w:rsid w:val="00BC1644"/>
    <w:rsid w:val="00BF11A7"/>
    <w:rsid w:val="00C27EF7"/>
    <w:rsid w:val="00CD06CF"/>
    <w:rsid w:val="00CD1704"/>
    <w:rsid w:val="00DC2A3A"/>
    <w:rsid w:val="00DF6744"/>
    <w:rsid w:val="00E61814"/>
    <w:rsid w:val="00EF584D"/>
    <w:rsid w:val="00F56F0B"/>
    <w:rsid w:val="00FC467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CF9C"/>
  <w15:chartTrackingRefBased/>
  <w15:docId w15:val="{2FB4A26B-EB96-4284-A87C-4649A7DB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67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6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427767"/>
    <w:pPr>
      <w:suppressAutoHyphens/>
      <w:spacing w:after="200" w:line="276" w:lineRule="auto"/>
    </w:pPr>
    <w:rPr>
      <w:rFonts w:ascii="Calibri" w:eastAsia="SimSun" w:hAnsi="Calibri" w:cs="font186"/>
      <w:kern w:val="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D06C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692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692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92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Bezodstpw">
    <w:name w:val="No Spacing"/>
    <w:rsid w:val="00A221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Poprawka">
    <w:name w:val="Revision"/>
    <w:hidden/>
    <w:uiPriority w:val="99"/>
    <w:semiHidden/>
    <w:rsid w:val="003545B5"/>
    <w:pPr>
      <w:spacing w:after="0" w:line="240" w:lineRule="auto"/>
    </w:pPr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78C0-BFC6-4B9F-A164-B0BFA4BC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Euroius03</dc:creator>
  <cp:keywords/>
  <dc:description/>
  <cp:lastModifiedBy>mops poreba</cp:lastModifiedBy>
  <cp:revision>7</cp:revision>
  <cp:lastPrinted>2021-12-28T11:00:00Z</cp:lastPrinted>
  <dcterms:created xsi:type="dcterms:W3CDTF">2021-09-24T06:55:00Z</dcterms:created>
  <dcterms:modified xsi:type="dcterms:W3CDTF">2021-12-28T11:12:00Z</dcterms:modified>
</cp:coreProperties>
</file>